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0E" w:rsidRDefault="00CA040E" w:rsidP="00CA04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A040E">
        <w:rPr>
          <w:rFonts w:ascii="Times New Roman" w:hAnsi="Times New Roman"/>
          <w:b/>
          <w:sz w:val="28"/>
          <w:szCs w:val="28"/>
        </w:rPr>
        <w:t>Уровни, критерии, характеристики</w:t>
      </w:r>
    </w:p>
    <w:p w:rsidR="00CA040E" w:rsidRDefault="00CA040E" w:rsidP="00CA04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A040E">
        <w:rPr>
          <w:rFonts w:ascii="Times New Roman" w:hAnsi="Times New Roman"/>
          <w:b/>
          <w:sz w:val="28"/>
          <w:szCs w:val="28"/>
        </w:rPr>
        <w:t>универсальных учебных действий учащихся</w:t>
      </w:r>
    </w:p>
    <w:p w:rsidR="00313E38" w:rsidRPr="00CA040E" w:rsidRDefault="00313E38" w:rsidP="00CA04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1"/>
        <w:gridCol w:w="1511"/>
        <w:gridCol w:w="7371"/>
      </w:tblGrid>
      <w:tr w:rsidR="00CA040E" w:rsidRPr="002C7999" w:rsidTr="00CA040E">
        <w:tc>
          <w:tcPr>
            <w:tcW w:w="129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7999">
              <w:rPr>
                <w:rFonts w:ascii="Times New Roman" w:hAnsi="Times New Roman"/>
                <w:b/>
                <w:i/>
                <w:sz w:val="28"/>
                <w:szCs w:val="28"/>
              </w:rPr>
              <w:t>Уровни, баллы</w:t>
            </w: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7999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2C7999">
              <w:rPr>
                <w:rFonts w:ascii="Times New Roman" w:hAnsi="Times New Roman"/>
                <w:b/>
                <w:i/>
                <w:sz w:val="28"/>
                <w:szCs w:val="28"/>
              </w:rPr>
              <w:t>Характеристика</w:t>
            </w:r>
          </w:p>
        </w:tc>
      </w:tr>
      <w:tr w:rsidR="00CA040E" w:rsidRPr="002C7999" w:rsidTr="00CA040E">
        <w:trPr>
          <w:trHeight w:val="420"/>
        </w:trPr>
        <w:tc>
          <w:tcPr>
            <w:tcW w:w="1291" w:type="dxa"/>
            <w:vMerge w:val="restart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Высокий уровень, 2</w:t>
            </w:r>
            <w:r w:rsidRPr="002C799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балл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а</w:t>
            </w: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Личностный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Ученик осознаёт личную значимость проектной деятельности, ценность приобретаемых знаний. Он соотносит свои интересы, потребности с темой проекта</w:t>
            </w:r>
          </w:p>
        </w:tc>
      </w:tr>
      <w:tr w:rsidR="00CA040E" w:rsidRPr="002C7999" w:rsidTr="00CA040E">
        <w:trPr>
          <w:trHeight w:val="330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Регулятивный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Ученик способен ставить цель проектной деятельности самостоятельно, он способен самостоятельно планировать свою деятельность, прогнозировать результат проектирования, контролировать своевременное выполнение проектного задания, вносить коррективы в план деятельности, анализировать полученный результат</w:t>
            </w:r>
          </w:p>
        </w:tc>
      </w:tr>
      <w:tr w:rsidR="00CA040E" w:rsidRPr="002C7999" w:rsidTr="00CA040E">
        <w:trPr>
          <w:trHeight w:val="300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Познавательный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Ученик способен определять цель своей познавательной деятельности в проектировании; выдвигать гипотезы и их обоснование; осуществлять поиск информации, её анализ, систематизацию и классификацию; выбирать наиболее эффективные способы решения проблемы; выполнять преобразование модели проектируемого изделия; выбирать основания и критерии для сравнения, классификации объектов проектирования; устанавливать причинно-следственные связи; способен использовать схемы, таблицы, символы, знаки для обобщения информации проекта</w:t>
            </w:r>
            <w:r>
              <w:rPr>
                <w:rFonts w:ascii="Times New Roman" w:hAnsi="Times New Roman"/>
                <w:sz w:val="28"/>
                <w:szCs w:val="28"/>
              </w:rPr>
              <w:t>, применяя при этом средства ИКТ</w:t>
            </w:r>
          </w:p>
        </w:tc>
      </w:tr>
      <w:tr w:rsidR="00CA040E" w:rsidRPr="002C7999" w:rsidTr="00CA040E">
        <w:trPr>
          <w:trHeight w:val="300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Коммуникативный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Ученик способен планировать учебное сотрудничество с учителями и сверстниками; учитывать мнение других людей, проводить социологические, маркетинговые опросы; способен грамотно представить результаты проектирования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</w:tr>
      <w:tr w:rsidR="00CA040E" w:rsidRPr="002C7999" w:rsidTr="00CA040E">
        <w:trPr>
          <w:trHeight w:val="375"/>
        </w:trPr>
        <w:tc>
          <w:tcPr>
            <w:tcW w:w="1291" w:type="dxa"/>
            <w:vMerge w:val="restart"/>
          </w:tcPr>
          <w:p w:rsidR="00CA040E" w:rsidRPr="002C7999" w:rsidRDefault="00650312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Средний</w:t>
            </w:r>
            <w:r w:rsidR="00CA040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уровень, 1</w:t>
            </w:r>
            <w:r w:rsidR="00CA040E" w:rsidRPr="002C799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балл</w:t>
            </w: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Личностный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Ученик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осознаёт значимость проектирования,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у него отсутствуют мотивы выполнения проектной работы, он </w:t>
            </w:r>
            <w:r>
              <w:rPr>
                <w:rFonts w:ascii="Times New Roman" w:hAnsi="Times New Roman"/>
                <w:sz w:val="28"/>
                <w:szCs w:val="28"/>
              </w:rPr>
              <w:t>затрудняется в с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>оотн</w:t>
            </w:r>
            <w:r>
              <w:rPr>
                <w:rFonts w:ascii="Times New Roman" w:hAnsi="Times New Roman"/>
                <w:sz w:val="28"/>
                <w:szCs w:val="28"/>
              </w:rPr>
              <w:t>есении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свои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потребности с возможностями проекта для их удовлетворения</w:t>
            </w:r>
          </w:p>
        </w:tc>
      </w:tr>
      <w:tr w:rsidR="00CA040E" w:rsidRPr="002C7999" w:rsidTr="00CA040E">
        <w:trPr>
          <w:trHeight w:val="345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Регулятивный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Ученик</w:t>
            </w:r>
            <w:r>
              <w:rPr>
                <w:rFonts w:ascii="Times New Roman" w:hAnsi="Times New Roman"/>
                <w:sz w:val="28"/>
                <w:szCs w:val="28"/>
              </w:rPr>
              <w:t>у необходима помощь в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определении темы проекта. Он испытывает затруднения в постановке цели, задач проектирования. Ученик определяет этапы проекта, однако, испытывает сложности в контроле выполнения данных этапов. В ходе выполнения проекта при помощи учителя способен вносить коррективы исходя из  анализа результатов</w:t>
            </w:r>
          </w:p>
        </w:tc>
      </w:tr>
      <w:tr w:rsidR="00CA040E" w:rsidRPr="002C7999" w:rsidTr="00CA040E">
        <w:trPr>
          <w:trHeight w:val="285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Познавательный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 xml:space="preserve">Ученик способен осознавать познавательную цель проектирования; </w:t>
            </w:r>
            <w:r>
              <w:rPr>
                <w:rFonts w:ascii="Times New Roman" w:hAnsi="Times New Roman"/>
                <w:sz w:val="28"/>
                <w:szCs w:val="28"/>
              </w:rPr>
              <w:t>однако,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затрудняется в поиске информации по теме проектирования, </w:t>
            </w:r>
            <w:r>
              <w:rPr>
                <w:rFonts w:ascii="Times New Roman" w:hAnsi="Times New Roman"/>
                <w:sz w:val="28"/>
                <w:szCs w:val="28"/>
              </w:rPr>
              <w:t>прибегает к помощи чтобы выделить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в ней главное и второстепенное,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систематизировать её;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иногда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затрудняется в выборе материалов, оборудования, технологии обработки изделия; ученик не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достаточно точно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способен прогнозировать результаты своей деятельности, корректировать свои действия в случае возникновения трудностей; </w:t>
            </w:r>
            <w:r>
              <w:rPr>
                <w:rFonts w:ascii="Times New Roman" w:hAnsi="Times New Roman"/>
                <w:sz w:val="28"/>
                <w:szCs w:val="28"/>
              </w:rPr>
              <w:t>ученик испытывает трудности при анализе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сво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ей деятельность; в ходе разработки проекта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достаточно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>использ</w:t>
            </w:r>
            <w:r>
              <w:rPr>
                <w:rFonts w:ascii="Times New Roman" w:hAnsi="Times New Roman"/>
                <w:sz w:val="28"/>
                <w:szCs w:val="28"/>
              </w:rPr>
              <w:t>ует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схемы, таблицы, символы, знаки для обобщения информации проекта</w:t>
            </w:r>
            <w:r>
              <w:rPr>
                <w:rFonts w:ascii="Times New Roman" w:hAnsi="Times New Roman"/>
                <w:sz w:val="28"/>
                <w:szCs w:val="28"/>
              </w:rPr>
              <w:t>; не в полной мере применяет возможности средств ИКТ</w:t>
            </w:r>
          </w:p>
        </w:tc>
      </w:tr>
      <w:tr w:rsidR="00CA040E" w:rsidRPr="002C7999" w:rsidTr="00CA040E">
        <w:trPr>
          <w:trHeight w:val="553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Коммуникативный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 xml:space="preserve">В ходе проектирования ученик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не всегда способен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>налажива</w:t>
            </w:r>
            <w:r>
              <w:rPr>
                <w:rFonts w:ascii="Times New Roman" w:hAnsi="Times New Roman"/>
                <w:sz w:val="28"/>
                <w:szCs w:val="28"/>
              </w:rPr>
              <w:t>ть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коммуникаций для решения проблем проекта; </w:t>
            </w:r>
            <w:r>
              <w:rPr>
                <w:rFonts w:ascii="Times New Roman" w:hAnsi="Times New Roman"/>
                <w:sz w:val="28"/>
                <w:szCs w:val="28"/>
              </w:rPr>
              <w:t>испытывает затруднения в ходе проведения социологических, маркетинговых исследований, в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представ</w:t>
            </w:r>
            <w:r>
              <w:rPr>
                <w:rFonts w:ascii="Times New Roman" w:hAnsi="Times New Roman"/>
                <w:sz w:val="28"/>
                <w:szCs w:val="28"/>
              </w:rPr>
              <w:t>лении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результат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 xml:space="preserve"> проектирования</w:t>
            </w:r>
          </w:p>
        </w:tc>
      </w:tr>
      <w:tr w:rsidR="00CA040E" w:rsidRPr="002C7999" w:rsidTr="00CA040E">
        <w:trPr>
          <w:trHeight w:val="375"/>
        </w:trPr>
        <w:tc>
          <w:tcPr>
            <w:tcW w:w="1291" w:type="dxa"/>
            <w:vMerge w:val="restart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C7999">
              <w:rPr>
                <w:rFonts w:ascii="Times New Roman" w:hAnsi="Times New Roman"/>
                <w:sz w:val="28"/>
                <w:szCs w:val="28"/>
                <w:u w:val="single"/>
              </w:rPr>
              <w:t>Низкий уровень, 0 баллов</w:t>
            </w: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Личностный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Ученик не осознаёт значимость проектирования, у него отсутствуют мотивы выполнения проектной работы, он не соотносит свои потребности с возможностями проекта для их удовлетворения</w:t>
            </w:r>
          </w:p>
        </w:tc>
      </w:tr>
      <w:tr w:rsidR="00CA040E" w:rsidRPr="002C7999" w:rsidTr="00CA040E">
        <w:trPr>
          <w:trHeight w:val="345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Регулятивный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Ученик не способен самостоятельно определить тему проекта, цель, задачи, часто меняет свои намерения; не может контролировать своевременное выполнение этапов проекта; не способен вносить коррективы в свою деятельность на основе её анализа</w:t>
            </w:r>
          </w:p>
        </w:tc>
      </w:tr>
      <w:tr w:rsidR="00CA040E" w:rsidRPr="002C7999" w:rsidTr="00CA040E">
        <w:trPr>
          <w:trHeight w:val="285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Познавательный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Ученик не </w:t>
            </w:r>
            <w:r w:rsidRPr="002C7999">
              <w:rPr>
                <w:rFonts w:ascii="Times New Roman" w:hAnsi="Times New Roman"/>
                <w:sz w:val="28"/>
                <w:szCs w:val="28"/>
              </w:rPr>
              <w:t>способен осознавать познавательную цель проектирования; он затрудняется в поиске информации по теме проектирования, не способен выделить в ней главное и второстепенное, систематизировать её; затрудняется в выборе материалов, оборудования, технологии обработки изделия; ученик не способен прогнозировать результаты своей деятельности, корректировать свои действия в случае возникновения трудностей; не способен анализировать свою деятельность, не способен использовать схемы, таблицы, символы, знаки для обобщения информации проекта</w:t>
            </w:r>
            <w:r>
              <w:rPr>
                <w:rFonts w:ascii="Times New Roman" w:hAnsi="Times New Roman"/>
                <w:sz w:val="28"/>
                <w:szCs w:val="28"/>
              </w:rPr>
              <w:t>, в полной мере возможности средств ИКТ</w:t>
            </w:r>
          </w:p>
        </w:tc>
      </w:tr>
      <w:tr w:rsidR="00CA040E" w:rsidRPr="002C7999" w:rsidTr="00CA040E">
        <w:trPr>
          <w:trHeight w:val="553"/>
        </w:trPr>
        <w:tc>
          <w:tcPr>
            <w:tcW w:w="1291" w:type="dxa"/>
            <w:vMerge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511" w:type="dxa"/>
          </w:tcPr>
          <w:p w:rsidR="00CA040E" w:rsidRPr="002C7999" w:rsidRDefault="00CA040E" w:rsidP="00DE01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Коммуникативный блок</w:t>
            </w:r>
          </w:p>
        </w:tc>
        <w:tc>
          <w:tcPr>
            <w:tcW w:w="7371" w:type="dxa"/>
          </w:tcPr>
          <w:p w:rsidR="00CA040E" w:rsidRPr="002C7999" w:rsidRDefault="00CA040E" w:rsidP="00DE01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7999">
              <w:rPr>
                <w:rFonts w:ascii="Times New Roman" w:hAnsi="Times New Roman"/>
                <w:sz w:val="28"/>
                <w:szCs w:val="28"/>
              </w:rPr>
              <w:t>В ходе проектирования ученик испытывает трудности в налаживании коммуникаций для решения проблем проекта; он конфликтует с учителями и сверстниками; не способен грамотно представить результаты проектирования</w:t>
            </w:r>
          </w:p>
        </w:tc>
      </w:tr>
    </w:tbl>
    <w:p w:rsidR="002B7113" w:rsidRDefault="002B7113"/>
    <w:sectPr w:rsidR="002B7113" w:rsidSect="00CA040E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CA040E"/>
    <w:rsid w:val="002B7113"/>
    <w:rsid w:val="00313E38"/>
    <w:rsid w:val="00650312"/>
    <w:rsid w:val="00BC3E17"/>
    <w:rsid w:val="00CA0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УВР</dc:creator>
  <cp:keywords/>
  <dc:description/>
  <cp:lastModifiedBy>УВР</cp:lastModifiedBy>
  <cp:revision>4</cp:revision>
  <dcterms:created xsi:type="dcterms:W3CDTF">2019-05-16T05:30:00Z</dcterms:created>
  <dcterms:modified xsi:type="dcterms:W3CDTF">2019-05-17T05:51:00Z</dcterms:modified>
</cp:coreProperties>
</file>